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6CC" w:rsidRDefault="00D6442B" w:rsidP="00D6442B">
      <w:pPr>
        <w:spacing w:line="270" w:lineRule="auto"/>
        <w:ind w:right="-119"/>
        <w:jc w:val="center"/>
        <w:rPr>
          <w:sz w:val="20"/>
          <w:szCs w:val="20"/>
        </w:rPr>
      </w:pPr>
      <w:r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104890" cy="8394224"/>
            <wp:effectExtent l="19050" t="0" r="0" b="0"/>
            <wp:docPr id="4" name="Рисунок 4" descr="F:\4. оценка и учет образовательных достижений обучающихся\порядок хранения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4. оценка и учет образовательных достижений обучающихся\порядок хранения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83942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6CC" w:rsidRDefault="009B36CC" w:rsidP="00D6442B">
      <w:pPr>
        <w:spacing w:line="270" w:lineRule="auto"/>
        <w:ind w:right="-119"/>
        <w:jc w:val="center"/>
        <w:rPr>
          <w:sz w:val="20"/>
          <w:szCs w:val="20"/>
        </w:rPr>
      </w:pPr>
    </w:p>
    <w:p w:rsidR="009B36CC" w:rsidRDefault="009B36CC" w:rsidP="00D6442B">
      <w:pPr>
        <w:spacing w:line="270" w:lineRule="auto"/>
        <w:ind w:right="-119"/>
        <w:jc w:val="center"/>
        <w:rPr>
          <w:sz w:val="20"/>
          <w:szCs w:val="20"/>
        </w:rPr>
      </w:pPr>
    </w:p>
    <w:p w:rsidR="009B36CC" w:rsidRDefault="009B36CC" w:rsidP="00D6442B">
      <w:pPr>
        <w:spacing w:line="270" w:lineRule="auto"/>
        <w:ind w:right="-119"/>
        <w:jc w:val="center"/>
        <w:rPr>
          <w:sz w:val="20"/>
          <w:szCs w:val="20"/>
        </w:rPr>
      </w:pPr>
    </w:p>
    <w:p w:rsidR="009B36CC" w:rsidRDefault="009B36CC" w:rsidP="00D6442B">
      <w:pPr>
        <w:spacing w:line="270" w:lineRule="auto"/>
        <w:ind w:right="-119"/>
        <w:jc w:val="center"/>
        <w:rPr>
          <w:sz w:val="20"/>
          <w:szCs w:val="20"/>
        </w:rPr>
      </w:pPr>
    </w:p>
    <w:p w:rsidR="00C82814" w:rsidRDefault="00D6442B" w:rsidP="00D6442B">
      <w:pPr>
        <w:spacing w:line="270" w:lineRule="auto"/>
        <w:ind w:right="-119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C82814" w:rsidRDefault="008F7E7C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2.2. Обязательным электронным носителем индивидуального учета результатов освоения обучающимся основной образовательной программы является электронный журнал.</w:t>
      </w:r>
    </w:p>
    <w:p w:rsidR="00C82814" w:rsidRDefault="00C82814">
      <w:pPr>
        <w:spacing w:line="18" w:lineRule="exact"/>
        <w:rPr>
          <w:sz w:val="20"/>
          <w:szCs w:val="20"/>
        </w:rPr>
      </w:pPr>
    </w:p>
    <w:p w:rsidR="00C82814" w:rsidRDefault="008F7E7C">
      <w:pPr>
        <w:spacing w:line="27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Наличие (использование) необязательных бумажных и электронных носителей индивидуального учета результатов освоения обучающимся основной образовательной программы определяется решением администрации Школы, педагогов, методического объединения или педагогического совета, заместителя директора школы, родительского собрания.</w:t>
      </w:r>
    </w:p>
    <w:p w:rsidR="00C82814" w:rsidRDefault="00C82814">
      <w:pPr>
        <w:spacing w:line="20" w:lineRule="exact"/>
        <w:rPr>
          <w:sz w:val="20"/>
          <w:szCs w:val="20"/>
        </w:rPr>
      </w:pPr>
    </w:p>
    <w:p w:rsidR="00C82814" w:rsidRDefault="008F7E7C">
      <w:pPr>
        <w:numPr>
          <w:ilvl w:val="0"/>
          <w:numId w:val="4"/>
        </w:numPr>
        <w:tabs>
          <w:tab w:val="left" w:pos="2333"/>
        </w:tabs>
        <w:spacing w:line="234" w:lineRule="auto"/>
        <w:ind w:left="3960" w:right="600" w:hanging="202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Обязательные носители информации о результатах </w:t>
      </w:r>
      <w:r w:rsidR="00B31342">
        <w:rPr>
          <w:rFonts w:eastAsia="Times New Roman"/>
          <w:b/>
          <w:bCs/>
          <w:sz w:val="24"/>
          <w:szCs w:val="24"/>
        </w:rPr>
        <w:t xml:space="preserve"> </w:t>
      </w:r>
      <w:r w:rsidR="0007275C">
        <w:rPr>
          <w:rFonts w:eastAsia="Times New Roman"/>
          <w:b/>
          <w:bCs/>
          <w:sz w:val="24"/>
          <w:szCs w:val="24"/>
        </w:rPr>
        <w:t>о</w:t>
      </w:r>
      <w:r>
        <w:rPr>
          <w:rFonts w:eastAsia="Times New Roman"/>
          <w:b/>
          <w:bCs/>
          <w:sz w:val="24"/>
          <w:szCs w:val="24"/>
        </w:rPr>
        <w:t>своения образовательных программ</w:t>
      </w:r>
    </w:p>
    <w:p w:rsidR="00C82814" w:rsidRDefault="00C82814">
      <w:pPr>
        <w:spacing w:line="4" w:lineRule="exact"/>
        <w:rPr>
          <w:sz w:val="20"/>
          <w:szCs w:val="20"/>
        </w:rPr>
      </w:pPr>
    </w:p>
    <w:p w:rsidR="00C82814" w:rsidRDefault="00C82814">
      <w:pPr>
        <w:spacing w:line="17" w:lineRule="exact"/>
        <w:rPr>
          <w:sz w:val="20"/>
          <w:szCs w:val="20"/>
        </w:rPr>
      </w:pPr>
    </w:p>
    <w:p w:rsidR="00C82814" w:rsidRDefault="008F7E7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3.1. Электронные журналы, электронные дневники</w:t>
      </w:r>
    </w:p>
    <w:p w:rsidR="00C82814" w:rsidRDefault="00C82814">
      <w:pPr>
        <w:spacing w:line="48" w:lineRule="exact"/>
        <w:rPr>
          <w:sz w:val="20"/>
          <w:szCs w:val="20"/>
        </w:rPr>
      </w:pPr>
    </w:p>
    <w:p w:rsidR="00C82814" w:rsidRDefault="008F7E7C">
      <w:pPr>
        <w:spacing w:line="27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3.1.1. Электронный журнал, </w:t>
      </w:r>
      <w:r w:rsidRPr="008F7E7C">
        <w:rPr>
          <w:rFonts w:eastAsia="Times New Roman"/>
          <w:sz w:val="24"/>
          <w:szCs w:val="24"/>
        </w:rPr>
        <w:t>электронны</w:t>
      </w:r>
      <w:r>
        <w:rPr>
          <w:rFonts w:eastAsia="Times New Roman"/>
          <w:sz w:val="24"/>
          <w:szCs w:val="24"/>
        </w:rPr>
        <w:t>й дневник является обязательным электронным носителем индивидуального учета результатов освоения обучающимся основной образовательной программы начального общего образования, основного общего образования, среднего общего образования.</w:t>
      </w:r>
    </w:p>
    <w:p w:rsidR="00C82814" w:rsidRDefault="00C82814">
      <w:pPr>
        <w:spacing w:line="19" w:lineRule="exact"/>
        <w:rPr>
          <w:sz w:val="20"/>
          <w:szCs w:val="20"/>
        </w:rPr>
      </w:pPr>
    </w:p>
    <w:p w:rsidR="00C82814" w:rsidRDefault="008F7E7C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3.1.2. Одной из задач электронного журнала и </w:t>
      </w:r>
      <w:r w:rsidRPr="008F7E7C">
        <w:rPr>
          <w:rFonts w:eastAsia="Times New Roman"/>
          <w:sz w:val="24"/>
          <w:szCs w:val="24"/>
        </w:rPr>
        <w:t>электронн</w:t>
      </w:r>
      <w:r>
        <w:rPr>
          <w:rFonts w:eastAsia="Times New Roman"/>
          <w:sz w:val="24"/>
          <w:szCs w:val="24"/>
        </w:rPr>
        <w:t>ого</w:t>
      </w:r>
      <w:r w:rsidRPr="008F7E7C">
        <w:rPr>
          <w:rFonts w:eastAsia="Times New Roman"/>
          <w:sz w:val="24"/>
          <w:szCs w:val="24"/>
        </w:rPr>
        <w:t xml:space="preserve"> дневник</w:t>
      </w:r>
      <w:r>
        <w:rPr>
          <w:rFonts w:eastAsia="Times New Roman"/>
          <w:sz w:val="24"/>
          <w:szCs w:val="24"/>
        </w:rPr>
        <w:t>а является информирование родителей и учащихся через INTERNET об успеваемости, посещаемости обучающихся, их домашних заданиях и прохождении программ по различным предметам.</w:t>
      </w:r>
    </w:p>
    <w:p w:rsidR="00C82814" w:rsidRDefault="00C82814">
      <w:pPr>
        <w:spacing w:line="18" w:lineRule="exact"/>
        <w:rPr>
          <w:sz w:val="20"/>
          <w:szCs w:val="20"/>
        </w:rPr>
      </w:pPr>
    </w:p>
    <w:p w:rsidR="00C82814" w:rsidRDefault="008F7E7C">
      <w:pPr>
        <w:spacing w:line="27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3.1.3. Электронный журнал заполняется педагогом-предметником в день проведения урока. Оценки (отметки) за контрольную работу выставляются учителем-предметником в соответствии с основными образовательными программами начального общего образования, основного общего образования, среднего общего образования.</w:t>
      </w:r>
    </w:p>
    <w:p w:rsidR="00C82814" w:rsidRDefault="008F7E7C">
      <w:pPr>
        <w:spacing w:line="271" w:lineRule="auto"/>
        <w:ind w:left="260" w:firstLine="76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3.1.4. В случае болезни учителя, педагог-предметник, замещающий коллегу, заполняет электронный журнал в установленном порядке (подпись и другие сведения делаются в журнале замещения уроков).</w:t>
      </w:r>
    </w:p>
    <w:p w:rsidR="00C82814" w:rsidRDefault="00C82814">
      <w:pPr>
        <w:spacing w:line="18" w:lineRule="exact"/>
        <w:rPr>
          <w:sz w:val="20"/>
          <w:szCs w:val="20"/>
        </w:rPr>
      </w:pPr>
    </w:p>
    <w:p w:rsidR="00C82814" w:rsidRDefault="008F7E7C">
      <w:pPr>
        <w:spacing w:line="264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3.1.5. При делении по предмету класса на подгруппы, записи ведутся индивидуально каждым учителем-предметником, ведущим данную группу.</w:t>
      </w:r>
    </w:p>
    <w:p w:rsidR="00C82814" w:rsidRDefault="00C82814">
      <w:pPr>
        <w:spacing w:line="29" w:lineRule="exact"/>
        <w:rPr>
          <w:sz w:val="20"/>
          <w:szCs w:val="20"/>
        </w:rPr>
      </w:pPr>
    </w:p>
    <w:p w:rsidR="00C82814" w:rsidRDefault="008F7E7C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3.1.6. Учитель-предметник выставляет в электронный журнал итоговые оценки (отметки) в рамках промежуточной и итоговой аттестации учащихся каждому ученику своевременно в течение последней недели каждого учебного периода до начала каникулярного периода.</w:t>
      </w:r>
    </w:p>
    <w:p w:rsidR="00C82814" w:rsidRDefault="00C82814">
      <w:pPr>
        <w:spacing w:line="23" w:lineRule="exact"/>
        <w:rPr>
          <w:sz w:val="20"/>
          <w:szCs w:val="20"/>
        </w:rPr>
      </w:pPr>
    </w:p>
    <w:p w:rsidR="00C82814" w:rsidRDefault="008F7E7C">
      <w:pPr>
        <w:spacing w:line="27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3.1.7. С результатами освоения ребенком образовательных программ учащимся родители могут познакомиться ежедневно на школьном сайте в разделе «Электронный журнал», классный руководитель в начале учебного года обязан передать родителям (законным представителям) реквизиты доступа в данный раздел.</w:t>
      </w:r>
    </w:p>
    <w:p w:rsidR="00C82814" w:rsidRDefault="00C82814">
      <w:pPr>
        <w:spacing w:line="19" w:lineRule="exact"/>
        <w:rPr>
          <w:sz w:val="20"/>
          <w:szCs w:val="20"/>
        </w:rPr>
      </w:pPr>
    </w:p>
    <w:p w:rsidR="00C82814" w:rsidRDefault="008F7E7C">
      <w:pPr>
        <w:spacing w:line="27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3.1.8. Системный администратор несет ответственность за </w:t>
      </w:r>
      <w:proofErr w:type="gramStart"/>
      <w:r>
        <w:rPr>
          <w:rFonts w:eastAsia="Times New Roman"/>
          <w:sz w:val="24"/>
          <w:szCs w:val="24"/>
        </w:rPr>
        <w:t>техническое</w:t>
      </w:r>
      <w:proofErr w:type="gramEnd"/>
      <w:r>
        <w:rPr>
          <w:rFonts w:eastAsia="Times New Roman"/>
          <w:sz w:val="24"/>
          <w:szCs w:val="24"/>
        </w:rPr>
        <w:t xml:space="preserve"> функционирование электронного журнала и смежных систем, а также производит резервное копирование данных и их восстановление в актуальном состоянии.</w:t>
      </w:r>
    </w:p>
    <w:p w:rsidR="00C82814" w:rsidRDefault="00C82814">
      <w:pPr>
        <w:spacing w:line="19" w:lineRule="exact"/>
        <w:rPr>
          <w:sz w:val="20"/>
          <w:szCs w:val="20"/>
        </w:rPr>
      </w:pPr>
    </w:p>
    <w:p w:rsidR="00C82814" w:rsidRDefault="008F7E7C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3.1.9. В конце каждого учебного года электронные журналы проходят процедуру архивации и хранятся в течение 5 лет. Изъятые из электронных журналов успеваемости учащихся сводные ведомости успеваемости на электронных носителях хранятся в течение</w:t>
      </w:r>
    </w:p>
    <w:p w:rsidR="00C82814" w:rsidRDefault="00C82814">
      <w:pPr>
        <w:spacing w:line="18" w:lineRule="exact"/>
        <w:rPr>
          <w:sz w:val="20"/>
          <w:szCs w:val="20"/>
        </w:rPr>
      </w:pPr>
    </w:p>
    <w:p w:rsidR="00C82814" w:rsidRDefault="008F7E7C">
      <w:pPr>
        <w:numPr>
          <w:ilvl w:val="0"/>
          <w:numId w:val="5"/>
        </w:numPr>
        <w:tabs>
          <w:tab w:val="left" w:pos="565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лет. Архивное хранение учетных данных в электронном виде предусматривает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их целостностью и достоверностью на протяжении всего срока.</w:t>
      </w:r>
    </w:p>
    <w:p w:rsidR="00C82814" w:rsidRDefault="00C82814">
      <w:pPr>
        <w:spacing w:line="21" w:lineRule="exact"/>
        <w:rPr>
          <w:rFonts w:eastAsia="Times New Roman"/>
          <w:sz w:val="24"/>
          <w:szCs w:val="24"/>
        </w:rPr>
      </w:pPr>
    </w:p>
    <w:p w:rsidR="00C82814" w:rsidRDefault="008F7E7C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3.3. Личные дела учащихся</w:t>
      </w:r>
    </w:p>
    <w:p w:rsidR="00C82814" w:rsidRDefault="00C82814">
      <w:pPr>
        <w:spacing w:line="48" w:lineRule="exact"/>
        <w:rPr>
          <w:rFonts w:eastAsia="Times New Roman"/>
          <w:sz w:val="24"/>
          <w:szCs w:val="24"/>
        </w:rPr>
      </w:pPr>
    </w:p>
    <w:p w:rsidR="00C82814" w:rsidRDefault="008F7E7C">
      <w:pPr>
        <w:spacing w:line="271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3.3.1. Личное дело учащегося является обязательным бумажным носителем индивидуального учета результатов освоения обучающимся основной образовательной программы, т.к. в личном деле выставляются итоговые результаты учащегося по предметам учебного плана Школы.</w:t>
      </w:r>
    </w:p>
    <w:p w:rsidR="00C82814" w:rsidRDefault="00C82814">
      <w:pPr>
        <w:spacing w:line="23" w:lineRule="exact"/>
        <w:rPr>
          <w:rFonts w:eastAsia="Times New Roman"/>
          <w:sz w:val="24"/>
          <w:szCs w:val="24"/>
        </w:rPr>
      </w:pPr>
    </w:p>
    <w:p w:rsidR="00C82814" w:rsidRDefault="008F7E7C">
      <w:pPr>
        <w:spacing w:line="270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3.3.2. Личное дело учащегося ведется в Школе на каждого учащегося с момента поступления в Школу и до ее окончания (выбытия), имеет номер, соответствующий номеру в алфавитной книге записи учащихся.</w:t>
      </w:r>
    </w:p>
    <w:p w:rsidR="00C82814" w:rsidRDefault="00C82814">
      <w:pPr>
        <w:spacing w:line="18" w:lineRule="exact"/>
        <w:rPr>
          <w:rFonts w:eastAsia="Times New Roman"/>
          <w:sz w:val="24"/>
          <w:szCs w:val="24"/>
        </w:rPr>
      </w:pPr>
    </w:p>
    <w:p w:rsidR="00C82814" w:rsidRDefault="008F7E7C">
      <w:pPr>
        <w:spacing w:line="271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3.3.3. Итоговые результаты учащегося по каждому году обучения выставляются классным руководителем, заверяются печатью, предназначенной для документов образовательного учреждения и подписью классного руководителя.</w:t>
      </w:r>
    </w:p>
    <w:p w:rsidR="00C82814" w:rsidRDefault="00C82814">
      <w:pPr>
        <w:spacing w:line="18" w:lineRule="exact"/>
        <w:rPr>
          <w:rFonts w:eastAsia="Times New Roman"/>
          <w:sz w:val="24"/>
          <w:szCs w:val="24"/>
        </w:rPr>
      </w:pPr>
    </w:p>
    <w:p w:rsidR="00C82814" w:rsidRDefault="008F7E7C">
      <w:pPr>
        <w:spacing w:line="26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3.3.4. Директор школы обеспечивает хранение личных дел учащихся на протяжении всего периода обучения учащегося в данном образовательном учреждении.</w:t>
      </w:r>
    </w:p>
    <w:p w:rsidR="00C82814" w:rsidRDefault="00C82814">
      <w:pPr>
        <w:spacing w:line="28" w:lineRule="exact"/>
        <w:rPr>
          <w:rFonts w:eastAsia="Times New Roman"/>
          <w:sz w:val="24"/>
          <w:szCs w:val="24"/>
        </w:rPr>
      </w:pPr>
    </w:p>
    <w:p w:rsidR="00C82814" w:rsidRDefault="008F7E7C">
      <w:pPr>
        <w:spacing w:line="270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3.3.5. Личное дело при переводе учащегося в другое образовательное учреждение выдается родителям (законным представителям) учащегося с соответствующей в нем пометкой.</w:t>
      </w:r>
    </w:p>
    <w:p w:rsidR="00C82814" w:rsidRDefault="00C82814">
      <w:pPr>
        <w:spacing w:line="6" w:lineRule="exact"/>
        <w:rPr>
          <w:rFonts w:eastAsia="Times New Roman"/>
          <w:sz w:val="24"/>
          <w:szCs w:val="24"/>
        </w:rPr>
      </w:pPr>
    </w:p>
    <w:p w:rsidR="00C82814" w:rsidRDefault="008F7E7C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3.3.6. По окончании школы личное дело хранится в архиве школы.</w:t>
      </w:r>
    </w:p>
    <w:p w:rsidR="00C82814" w:rsidRDefault="00C82814">
      <w:pPr>
        <w:spacing w:line="60" w:lineRule="exact"/>
        <w:rPr>
          <w:rFonts w:eastAsia="Times New Roman"/>
          <w:sz w:val="24"/>
          <w:szCs w:val="24"/>
        </w:rPr>
      </w:pPr>
    </w:p>
    <w:p w:rsidR="00C82814" w:rsidRDefault="008F7E7C">
      <w:pPr>
        <w:spacing w:line="26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3.4. Протоколы результатов прохождения выпускниками государственной итоговой аттестации</w:t>
      </w:r>
    </w:p>
    <w:p w:rsidR="00C82814" w:rsidRDefault="00C82814">
      <w:pPr>
        <w:spacing w:line="21" w:lineRule="exact"/>
        <w:rPr>
          <w:rFonts w:eastAsia="Times New Roman"/>
          <w:sz w:val="24"/>
          <w:szCs w:val="24"/>
        </w:rPr>
      </w:pPr>
    </w:p>
    <w:p w:rsidR="00C82814" w:rsidRDefault="008F7E7C">
      <w:pPr>
        <w:spacing w:line="272" w:lineRule="auto"/>
        <w:ind w:left="260" w:firstLine="7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3.4.1. Протоколы результатов прохождения выпускниками государственной итоговой аттестации являются обязательным бумажным носителем индивидуального учета результатов освоения обучающимся основной образовательной программы основного общего образования, среднего общего образования.</w:t>
      </w:r>
    </w:p>
    <w:p w:rsidR="00C82814" w:rsidRDefault="00C82814">
      <w:pPr>
        <w:spacing w:line="200" w:lineRule="exact"/>
        <w:rPr>
          <w:sz w:val="20"/>
          <w:szCs w:val="20"/>
        </w:rPr>
      </w:pPr>
    </w:p>
    <w:p w:rsidR="00C82814" w:rsidRDefault="008F7E7C">
      <w:pPr>
        <w:spacing w:line="27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3.4.2. Результаты государственной итоговой аттестации выпускников (протоколы) </w:t>
      </w:r>
      <w:proofErr w:type="gramStart"/>
      <w:r>
        <w:rPr>
          <w:rFonts w:eastAsia="Times New Roman"/>
          <w:sz w:val="24"/>
          <w:szCs w:val="24"/>
        </w:rPr>
        <w:t>составляются РЦИМКО распечатываются</w:t>
      </w:r>
      <w:proofErr w:type="gramEnd"/>
      <w:r>
        <w:rPr>
          <w:rFonts w:eastAsia="Times New Roman"/>
          <w:sz w:val="24"/>
          <w:szCs w:val="24"/>
        </w:rPr>
        <w:t xml:space="preserve"> протоколами по Школе. Утверждѐнные протоколы являются основанием для выставления отметок по пятибалльной системе оценивания в классный журнал без дополнительного утверждения их распорядительным документом Школы.</w:t>
      </w:r>
    </w:p>
    <w:p w:rsidR="00C82814" w:rsidRDefault="00C82814">
      <w:pPr>
        <w:spacing w:line="20" w:lineRule="exact"/>
        <w:rPr>
          <w:sz w:val="20"/>
          <w:szCs w:val="20"/>
        </w:rPr>
      </w:pPr>
    </w:p>
    <w:p w:rsidR="00C82814" w:rsidRDefault="008F7E7C">
      <w:pPr>
        <w:spacing w:line="27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3.4.3. Заместитель директора по УВР обязан ознакомить выпускников с протоколами прохождения выпускниками государственной итоговой аттестации под роспись.</w:t>
      </w:r>
    </w:p>
    <w:p w:rsidR="00C82814" w:rsidRDefault="00C82814">
      <w:pPr>
        <w:spacing w:line="7" w:lineRule="exact"/>
        <w:rPr>
          <w:sz w:val="20"/>
          <w:szCs w:val="20"/>
        </w:rPr>
      </w:pPr>
    </w:p>
    <w:p w:rsidR="00C82814" w:rsidRDefault="008F7E7C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3.5. </w:t>
      </w:r>
      <w:r>
        <w:rPr>
          <w:rFonts w:eastAsia="Times New Roman"/>
          <w:b/>
          <w:bCs/>
          <w:sz w:val="24"/>
          <w:szCs w:val="24"/>
        </w:rPr>
        <w:t>Книга выдачи аттестатов</w:t>
      </w:r>
    </w:p>
    <w:p w:rsidR="00C82814" w:rsidRDefault="00C82814">
      <w:pPr>
        <w:spacing w:line="55" w:lineRule="exact"/>
        <w:rPr>
          <w:sz w:val="20"/>
          <w:szCs w:val="20"/>
        </w:rPr>
      </w:pPr>
    </w:p>
    <w:p w:rsidR="00C82814" w:rsidRDefault="008F7E7C">
      <w:pPr>
        <w:spacing w:line="27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3.5.1. Книга выдачи аттестатов является обязательным бумажным носителем индивидуального учета результатов освоения обучающимся основной образовательной программы и ведется в соответствии с установленными требованиями.</w:t>
      </w:r>
    </w:p>
    <w:p w:rsidR="00C82814" w:rsidRDefault="00C82814">
      <w:pPr>
        <w:spacing w:line="20" w:lineRule="exact"/>
        <w:rPr>
          <w:sz w:val="20"/>
          <w:szCs w:val="20"/>
        </w:rPr>
      </w:pPr>
    </w:p>
    <w:p w:rsidR="00C82814" w:rsidRDefault="008F7E7C">
      <w:pPr>
        <w:spacing w:line="27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3.5.2. Результаты итогового оценивания учащегося по предметам учебного плана по окончанию основной образовательной программы заносятся в книгу выдачи аттестатов за курс основного общего образования и выставляются в аттестат о соответствующем образовании.</w:t>
      </w:r>
    </w:p>
    <w:p w:rsidR="00C82814" w:rsidRDefault="00C82814">
      <w:pPr>
        <w:spacing w:line="19" w:lineRule="exact"/>
        <w:rPr>
          <w:sz w:val="20"/>
          <w:szCs w:val="20"/>
        </w:rPr>
      </w:pPr>
    </w:p>
    <w:p w:rsidR="00C82814" w:rsidRDefault="008F7E7C">
      <w:pPr>
        <w:spacing w:line="26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3.5.3. Книга выдачи аттестатов заполняется ответственным, назначенным приказом директора Школы.</w:t>
      </w:r>
    </w:p>
    <w:p w:rsidR="00C82814" w:rsidRDefault="00C82814">
      <w:pPr>
        <w:spacing w:line="24" w:lineRule="exact"/>
        <w:rPr>
          <w:sz w:val="20"/>
          <w:szCs w:val="20"/>
        </w:rPr>
      </w:pPr>
    </w:p>
    <w:p w:rsidR="00C82814" w:rsidRDefault="008F7E7C">
      <w:pPr>
        <w:spacing w:line="26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3.5.4. Книга выдачи аттестатов хранится в сейфе кабинета директора Школы в течение 50 лет.</w:t>
      </w:r>
    </w:p>
    <w:p w:rsidR="00C82814" w:rsidRDefault="00C82814">
      <w:pPr>
        <w:spacing w:line="19" w:lineRule="exact"/>
        <w:rPr>
          <w:sz w:val="20"/>
          <w:szCs w:val="20"/>
        </w:rPr>
      </w:pPr>
    </w:p>
    <w:p w:rsidR="00C82814" w:rsidRDefault="008F7E7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3.6. </w:t>
      </w:r>
      <w:proofErr w:type="spellStart"/>
      <w:r>
        <w:rPr>
          <w:rFonts w:eastAsia="Times New Roman"/>
          <w:b/>
          <w:bCs/>
          <w:sz w:val="24"/>
          <w:szCs w:val="24"/>
        </w:rPr>
        <w:t>Портфолио</w:t>
      </w:r>
      <w:proofErr w:type="spellEnd"/>
    </w:p>
    <w:p w:rsidR="00C82814" w:rsidRDefault="00C82814">
      <w:pPr>
        <w:spacing w:line="51" w:lineRule="exact"/>
        <w:rPr>
          <w:sz w:val="20"/>
          <w:szCs w:val="20"/>
        </w:rPr>
      </w:pPr>
    </w:p>
    <w:p w:rsidR="00C82814" w:rsidRDefault="008F7E7C">
      <w:pPr>
        <w:spacing w:line="27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3.6.1. Порядок оценки деятельности учащихся по различным направлениям с помощью составления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, оформление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учащегося школы, требования к содержанию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регламентирует Положение о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учащегося.</w:t>
      </w:r>
    </w:p>
    <w:p w:rsidR="00C82814" w:rsidRDefault="00C82814">
      <w:pPr>
        <w:spacing w:line="19" w:lineRule="exact"/>
        <w:rPr>
          <w:sz w:val="20"/>
          <w:szCs w:val="20"/>
        </w:rPr>
      </w:pPr>
    </w:p>
    <w:p w:rsidR="00C82814" w:rsidRDefault="008F7E7C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3.6.2. </w:t>
      </w:r>
      <w:proofErr w:type="gramStart"/>
      <w:r>
        <w:rPr>
          <w:rFonts w:eastAsia="Times New Roman"/>
          <w:sz w:val="24"/>
          <w:szCs w:val="24"/>
        </w:rPr>
        <w:t xml:space="preserve">При переводе ребенка в другое образовательной учреждение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выдается на руки родителям (законным представителям) вместе с личным делом, медицинской картой учащегося.</w:t>
      </w:r>
      <w:proofErr w:type="gramEnd"/>
    </w:p>
    <w:p w:rsidR="00C82814" w:rsidRDefault="00C82814">
      <w:pPr>
        <w:spacing w:line="18" w:lineRule="exact"/>
        <w:rPr>
          <w:sz w:val="20"/>
          <w:szCs w:val="20"/>
        </w:rPr>
      </w:pPr>
    </w:p>
    <w:p w:rsidR="00C82814" w:rsidRDefault="008F7E7C" w:rsidP="008F7E7C">
      <w:pPr>
        <w:spacing w:line="26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3.6.3. </w:t>
      </w:r>
      <w:proofErr w:type="spellStart"/>
      <w:r>
        <w:rPr>
          <w:rFonts w:eastAsia="Times New Roman"/>
          <w:sz w:val="24"/>
          <w:szCs w:val="24"/>
        </w:rPr>
        <w:t>Портфолио</w:t>
      </w:r>
      <w:proofErr w:type="spellEnd"/>
      <w:r>
        <w:rPr>
          <w:rFonts w:eastAsia="Times New Roman"/>
          <w:sz w:val="24"/>
          <w:szCs w:val="24"/>
        </w:rPr>
        <w:t xml:space="preserve"> может храниться у учащегося, а также находиться в классном кабинете (у классного руководителя) на протяжении всего периода обучения.</w:t>
      </w:r>
    </w:p>
    <w:sectPr w:rsidR="00C82814" w:rsidSect="001B5EA6">
      <w:footerReference w:type="default" r:id="rId8"/>
      <w:pgSz w:w="11900" w:h="16838"/>
      <w:pgMar w:top="1137" w:right="846" w:bottom="418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6B63" w:rsidRDefault="007A6B63" w:rsidP="007A6B63">
      <w:r>
        <w:separator/>
      </w:r>
    </w:p>
  </w:endnote>
  <w:endnote w:type="continuationSeparator" w:id="0">
    <w:p w:rsidR="007A6B63" w:rsidRDefault="007A6B63" w:rsidP="007A6B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25733981"/>
      <w:docPartObj>
        <w:docPartGallery w:val="Page Numbers (Bottom of Page)"/>
        <w:docPartUnique/>
      </w:docPartObj>
    </w:sdtPr>
    <w:sdtContent>
      <w:p w:rsidR="00B01B30" w:rsidRDefault="001B5EA6">
        <w:pPr>
          <w:pStyle w:val="a7"/>
          <w:jc w:val="right"/>
        </w:pPr>
        <w:r>
          <w:fldChar w:fldCharType="begin"/>
        </w:r>
        <w:r w:rsidR="00B01B30">
          <w:instrText>PAGE   \* MERGEFORMAT</w:instrText>
        </w:r>
        <w:r>
          <w:fldChar w:fldCharType="separate"/>
        </w:r>
        <w:r w:rsidR="009B36CC">
          <w:rPr>
            <w:noProof/>
          </w:rPr>
          <w:t>3</w:t>
        </w:r>
        <w:r>
          <w:fldChar w:fldCharType="end"/>
        </w:r>
      </w:p>
    </w:sdtContent>
  </w:sdt>
  <w:p w:rsidR="00B01B30" w:rsidRDefault="00B01B30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6B63" w:rsidRDefault="007A6B63" w:rsidP="007A6B63">
      <w:r>
        <w:separator/>
      </w:r>
    </w:p>
  </w:footnote>
  <w:footnote w:type="continuationSeparator" w:id="0">
    <w:p w:rsidR="007A6B63" w:rsidRDefault="007A6B63" w:rsidP="007A6B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EE2CC3A6"/>
    <w:lvl w:ilvl="0" w:tplc="68D4FF58">
      <w:start w:val="1"/>
      <w:numFmt w:val="bullet"/>
      <w:lvlText w:val="-"/>
      <w:lvlJc w:val="left"/>
    </w:lvl>
    <w:lvl w:ilvl="1" w:tplc="7AE8BDDA">
      <w:numFmt w:val="decimal"/>
      <w:lvlText w:val=""/>
      <w:lvlJc w:val="left"/>
    </w:lvl>
    <w:lvl w:ilvl="2" w:tplc="CA2EF53A">
      <w:numFmt w:val="decimal"/>
      <w:lvlText w:val=""/>
      <w:lvlJc w:val="left"/>
    </w:lvl>
    <w:lvl w:ilvl="3" w:tplc="736ED636">
      <w:numFmt w:val="decimal"/>
      <w:lvlText w:val=""/>
      <w:lvlJc w:val="left"/>
    </w:lvl>
    <w:lvl w:ilvl="4" w:tplc="93FE20D6">
      <w:numFmt w:val="decimal"/>
      <w:lvlText w:val=""/>
      <w:lvlJc w:val="left"/>
    </w:lvl>
    <w:lvl w:ilvl="5" w:tplc="3C9800AC">
      <w:numFmt w:val="decimal"/>
      <w:lvlText w:val=""/>
      <w:lvlJc w:val="left"/>
    </w:lvl>
    <w:lvl w:ilvl="6" w:tplc="4148CE66">
      <w:numFmt w:val="decimal"/>
      <w:lvlText w:val=""/>
      <w:lvlJc w:val="left"/>
    </w:lvl>
    <w:lvl w:ilvl="7" w:tplc="D7FEBE9A">
      <w:numFmt w:val="decimal"/>
      <w:lvlText w:val=""/>
      <w:lvlJc w:val="left"/>
    </w:lvl>
    <w:lvl w:ilvl="8" w:tplc="94DC6618">
      <w:numFmt w:val="decimal"/>
      <w:lvlText w:val=""/>
      <w:lvlJc w:val="left"/>
    </w:lvl>
  </w:abstractNum>
  <w:abstractNum w:abstractNumId="1">
    <w:nsid w:val="00003D6C"/>
    <w:multiLevelType w:val="hybridMultilevel"/>
    <w:tmpl w:val="160C154E"/>
    <w:lvl w:ilvl="0" w:tplc="BA4A5314">
      <w:start w:val="1"/>
      <w:numFmt w:val="upperLetter"/>
      <w:lvlText w:val="%1"/>
      <w:lvlJc w:val="left"/>
    </w:lvl>
    <w:lvl w:ilvl="1" w:tplc="B27E18F2">
      <w:start w:val="1"/>
      <w:numFmt w:val="bullet"/>
      <w:lvlText w:val="-"/>
      <w:lvlJc w:val="left"/>
    </w:lvl>
    <w:lvl w:ilvl="2" w:tplc="64660D96">
      <w:numFmt w:val="decimal"/>
      <w:lvlText w:val=""/>
      <w:lvlJc w:val="left"/>
    </w:lvl>
    <w:lvl w:ilvl="3" w:tplc="8E62E0AC">
      <w:numFmt w:val="decimal"/>
      <w:lvlText w:val=""/>
      <w:lvlJc w:val="left"/>
    </w:lvl>
    <w:lvl w:ilvl="4" w:tplc="D000263A">
      <w:numFmt w:val="decimal"/>
      <w:lvlText w:val=""/>
      <w:lvlJc w:val="left"/>
    </w:lvl>
    <w:lvl w:ilvl="5" w:tplc="FDD470A8">
      <w:numFmt w:val="decimal"/>
      <w:lvlText w:val=""/>
      <w:lvlJc w:val="left"/>
    </w:lvl>
    <w:lvl w:ilvl="6" w:tplc="52085AC8">
      <w:numFmt w:val="decimal"/>
      <w:lvlText w:val=""/>
      <w:lvlJc w:val="left"/>
    </w:lvl>
    <w:lvl w:ilvl="7" w:tplc="0592F128">
      <w:numFmt w:val="decimal"/>
      <w:lvlText w:val=""/>
      <w:lvlJc w:val="left"/>
    </w:lvl>
    <w:lvl w:ilvl="8" w:tplc="0FE4E1A4">
      <w:numFmt w:val="decimal"/>
      <w:lvlText w:val=""/>
      <w:lvlJc w:val="left"/>
    </w:lvl>
  </w:abstractNum>
  <w:abstractNum w:abstractNumId="2">
    <w:nsid w:val="00005F90"/>
    <w:multiLevelType w:val="hybridMultilevel"/>
    <w:tmpl w:val="C284E1F2"/>
    <w:lvl w:ilvl="0" w:tplc="9D5082D2">
      <w:start w:val="25"/>
      <w:numFmt w:val="decimal"/>
      <w:lvlText w:val="%1"/>
      <w:lvlJc w:val="left"/>
    </w:lvl>
    <w:lvl w:ilvl="1" w:tplc="45A67CD0">
      <w:numFmt w:val="decimal"/>
      <w:lvlText w:val=""/>
      <w:lvlJc w:val="left"/>
    </w:lvl>
    <w:lvl w:ilvl="2" w:tplc="9C7E2220">
      <w:numFmt w:val="decimal"/>
      <w:lvlText w:val=""/>
      <w:lvlJc w:val="left"/>
    </w:lvl>
    <w:lvl w:ilvl="3" w:tplc="95649918">
      <w:numFmt w:val="decimal"/>
      <w:lvlText w:val=""/>
      <w:lvlJc w:val="left"/>
    </w:lvl>
    <w:lvl w:ilvl="4" w:tplc="B826FAA2">
      <w:numFmt w:val="decimal"/>
      <w:lvlText w:val=""/>
      <w:lvlJc w:val="left"/>
    </w:lvl>
    <w:lvl w:ilvl="5" w:tplc="B0A09BA4">
      <w:numFmt w:val="decimal"/>
      <w:lvlText w:val=""/>
      <w:lvlJc w:val="left"/>
    </w:lvl>
    <w:lvl w:ilvl="6" w:tplc="9104E4B6">
      <w:numFmt w:val="decimal"/>
      <w:lvlText w:val=""/>
      <w:lvlJc w:val="left"/>
    </w:lvl>
    <w:lvl w:ilvl="7" w:tplc="BAC473BE">
      <w:numFmt w:val="decimal"/>
      <w:lvlText w:val=""/>
      <w:lvlJc w:val="left"/>
    </w:lvl>
    <w:lvl w:ilvl="8" w:tplc="CDE67362">
      <w:numFmt w:val="decimal"/>
      <w:lvlText w:val=""/>
      <w:lvlJc w:val="left"/>
    </w:lvl>
  </w:abstractNum>
  <w:abstractNum w:abstractNumId="3">
    <w:nsid w:val="00006952"/>
    <w:multiLevelType w:val="hybridMultilevel"/>
    <w:tmpl w:val="91EA31AC"/>
    <w:lvl w:ilvl="0" w:tplc="175EF57E">
      <w:start w:val="61"/>
      <w:numFmt w:val="upperLetter"/>
      <w:lvlText w:val="%1."/>
      <w:lvlJc w:val="left"/>
    </w:lvl>
    <w:lvl w:ilvl="1" w:tplc="89840EAE">
      <w:numFmt w:val="decimal"/>
      <w:lvlText w:val=""/>
      <w:lvlJc w:val="left"/>
    </w:lvl>
    <w:lvl w:ilvl="2" w:tplc="A34ACCC8">
      <w:numFmt w:val="decimal"/>
      <w:lvlText w:val=""/>
      <w:lvlJc w:val="left"/>
    </w:lvl>
    <w:lvl w:ilvl="3" w:tplc="A7F606B8">
      <w:numFmt w:val="decimal"/>
      <w:lvlText w:val=""/>
      <w:lvlJc w:val="left"/>
    </w:lvl>
    <w:lvl w:ilvl="4" w:tplc="2F9829EE">
      <w:numFmt w:val="decimal"/>
      <w:lvlText w:val=""/>
      <w:lvlJc w:val="left"/>
    </w:lvl>
    <w:lvl w:ilvl="5" w:tplc="E996DB0E">
      <w:numFmt w:val="decimal"/>
      <w:lvlText w:val=""/>
      <w:lvlJc w:val="left"/>
    </w:lvl>
    <w:lvl w:ilvl="6" w:tplc="4B36B1BC">
      <w:numFmt w:val="decimal"/>
      <w:lvlText w:val=""/>
      <w:lvlJc w:val="left"/>
    </w:lvl>
    <w:lvl w:ilvl="7" w:tplc="23AE3868">
      <w:numFmt w:val="decimal"/>
      <w:lvlText w:val=""/>
      <w:lvlJc w:val="left"/>
    </w:lvl>
    <w:lvl w:ilvl="8" w:tplc="5E509E5C">
      <w:numFmt w:val="decimal"/>
      <w:lvlText w:val=""/>
      <w:lvlJc w:val="left"/>
    </w:lvl>
  </w:abstractNum>
  <w:abstractNum w:abstractNumId="4">
    <w:nsid w:val="000072AE"/>
    <w:multiLevelType w:val="hybridMultilevel"/>
    <w:tmpl w:val="1160D4CA"/>
    <w:lvl w:ilvl="0" w:tplc="F3406C4E">
      <w:start w:val="1"/>
      <w:numFmt w:val="bullet"/>
      <w:lvlText w:val="-"/>
      <w:lvlJc w:val="left"/>
    </w:lvl>
    <w:lvl w:ilvl="1" w:tplc="4F5E36A0">
      <w:numFmt w:val="decimal"/>
      <w:lvlText w:val=""/>
      <w:lvlJc w:val="left"/>
    </w:lvl>
    <w:lvl w:ilvl="2" w:tplc="017A136E">
      <w:numFmt w:val="decimal"/>
      <w:lvlText w:val=""/>
      <w:lvlJc w:val="left"/>
    </w:lvl>
    <w:lvl w:ilvl="3" w:tplc="EB6C0F1C">
      <w:numFmt w:val="decimal"/>
      <w:lvlText w:val=""/>
      <w:lvlJc w:val="left"/>
    </w:lvl>
    <w:lvl w:ilvl="4" w:tplc="042C4C00">
      <w:numFmt w:val="decimal"/>
      <w:lvlText w:val=""/>
      <w:lvlJc w:val="left"/>
    </w:lvl>
    <w:lvl w:ilvl="5" w:tplc="22FC70D2">
      <w:numFmt w:val="decimal"/>
      <w:lvlText w:val=""/>
      <w:lvlJc w:val="left"/>
    </w:lvl>
    <w:lvl w:ilvl="6" w:tplc="9D0ED1E6">
      <w:numFmt w:val="decimal"/>
      <w:lvlText w:val=""/>
      <w:lvlJc w:val="left"/>
    </w:lvl>
    <w:lvl w:ilvl="7" w:tplc="10E8FDE8">
      <w:numFmt w:val="decimal"/>
      <w:lvlText w:val=""/>
      <w:lvlJc w:val="left"/>
    </w:lvl>
    <w:lvl w:ilvl="8" w:tplc="4FD4F99C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82814"/>
    <w:rsid w:val="0007275C"/>
    <w:rsid w:val="001B5EA6"/>
    <w:rsid w:val="00597999"/>
    <w:rsid w:val="00704075"/>
    <w:rsid w:val="007A6B63"/>
    <w:rsid w:val="008F7E7C"/>
    <w:rsid w:val="009B36CC"/>
    <w:rsid w:val="00AA7FCE"/>
    <w:rsid w:val="00B01B30"/>
    <w:rsid w:val="00B31342"/>
    <w:rsid w:val="00C82814"/>
    <w:rsid w:val="00D64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E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B31342"/>
    <w:rPr>
      <w:rFonts w:ascii="Calibri" w:eastAsia="Times New Roman" w:hAnsi="Calibri"/>
    </w:rPr>
  </w:style>
  <w:style w:type="paragraph" w:styleId="a5">
    <w:name w:val="header"/>
    <w:basedOn w:val="a"/>
    <w:link w:val="a6"/>
    <w:uiPriority w:val="99"/>
    <w:unhideWhenUsed/>
    <w:rsid w:val="007A6B6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A6B63"/>
  </w:style>
  <w:style w:type="paragraph" w:styleId="a7">
    <w:name w:val="footer"/>
    <w:basedOn w:val="a"/>
    <w:link w:val="a8"/>
    <w:uiPriority w:val="99"/>
    <w:unhideWhenUsed/>
    <w:rsid w:val="007A6B6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A6B63"/>
  </w:style>
  <w:style w:type="paragraph" w:styleId="a9">
    <w:name w:val="Balloon Text"/>
    <w:basedOn w:val="a"/>
    <w:link w:val="aa"/>
    <w:uiPriority w:val="99"/>
    <w:semiHidden/>
    <w:unhideWhenUsed/>
    <w:rsid w:val="0059799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979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uiPriority w:val="1"/>
    <w:qFormat/>
    <w:rsid w:val="00B31342"/>
    <w:rPr>
      <w:rFonts w:ascii="Calibri" w:eastAsia="Times New Roman" w:hAnsi="Calibri"/>
    </w:rPr>
  </w:style>
  <w:style w:type="paragraph" w:styleId="a5">
    <w:name w:val="header"/>
    <w:basedOn w:val="a"/>
    <w:link w:val="a6"/>
    <w:uiPriority w:val="99"/>
    <w:unhideWhenUsed/>
    <w:rsid w:val="007A6B6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A6B63"/>
  </w:style>
  <w:style w:type="paragraph" w:styleId="a7">
    <w:name w:val="footer"/>
    <w:basedOn w:val="a"/>
    <w:link w:val="a8"/>
    <w:uiPriority w:val="99"/>
    <w:unhideWhenUsed/>
    <w:rsid w:val="007A6B6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A6B63"/>
  </w:style>
  <w:style w:type="paragraph" w:styleId="a9">
    <w:name w:val="Balloon Text"/>
    <w:basedOn w:val="a"/>
    <w:link w:val="aa"/>
    <w:uiPriority w:val="99"/>
    <w:semiHidden/>
    <w:unhideWhenUsed/>
    <w:rsid w:val="0059799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5979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9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914</Words>
  <Characters>5211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Parker</cp:lastModifiedBy>
  <cp:revision>5</cp:revision>
  <cp:lastPrinted>2019-03-31T08:11:00Z</cp:lastPrinted>
  <dcterms:created xsi:type="dcterms:W3CDTF">2019-03-31T08:11:00Z</dcterms:created>
  <dcterms:modified xsi:type="dcterms:W3CDTF">2019-04-02T13:40:00Z</dcterms:modified>
</cp:coreProperties>
</file>